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E99" w:rsidRPr="0006319F" w:rsidRDefault="002F491D" w:rsidP="00065611">
      <w:pPr>
        <w:jc w:val="center"/>
        <w:rPr>
          <w:rFonts w:ascii="Times New Roman" w:hAnsi="Times New Roman" w:cs="Times New Roman"/>
          <w:b/>
          <w:sz w:val="26"/>
          <w:szCs w:val="26"/>
        </w:rPr>
      </w:pPr>
      <w:r>
        <w:rPr>
          <w:rFonts w:ascii="Times New Roman" w:hAnsi="Times New Roman" w:cs="Times New Roman"/>
          <w:b/>
          <w:noProof/>
          <w:sz w:val="26"/>
          <w:szCs w:val="26"/>
          <w:lang w:eastAsia="ru-RU"/>
        </w:rPr>
        <w:pict>
          <v:rect id="_x0000_s1026" style="position:absolute;left:0;text-align:left;margin-left:-9.9pt;margin-top:-7.35pt;width:531.9pt;height:410.1pt;z-index:251658240" filled="f"/>
        </w:pict>
      </w:r>
      <w:r w:rsidR="00871721" w:rsidRPr="0006319F">
        <w:rPr>
          <w:rFonts w:ascii="Times New Roman" w:hAnsi="Times New Roman" w:cs="Times New Roman"/>
          <w:b/>
          <w:sz w:val="26"/>
          <w:szCs w:val="26"/>
        </w:rPr>
        <w:t>Вариант 1</w:t>
      </w:r>
      <w:r w:rsidR="003C3057">
        <w:rPr>
          <w:rFonts w:ascii="Times New Roman" w:hAnsi="Times New Roman" w:cs="Times New Roman"/>
          <w:b/>
          <w:sz w:val="26"/>
          <w:szCs w:val="26"/>
        </w:rPr>
        <w:t>А</w:t>
      </w:r>
    </w:p>
    <w:p w:rsidR="00871721" w:rsidRPr="0006319F" w:rsidRDefault="00871721" w:rsidP="00065611">
      <w:pPr>
        <w:pStyle w:val="a3"/>
        <w:numPr>
          <w:ilvl w:val="0"/>
          <w:numId w:val="1"/>
        </w:numPr>
        <w:ind w:left="0" w:firstLine="0"/>
        <w:rPr>
          <w:rFonts w:ascii="Times New Roman" w:hAnsi="Times New Roman" w:cs="Times New Roman"/>
          <w:sz w:val="26"/>
          <w:szCs w:val="26"/>
        </w:rPr>
      </w:pPr>
      <w:r w:rsidRPr="0006319F">
        <w:rPr>
          <w:rFonts w:ascii="Times New Roman" w:hAnsi="Times New Roman" w:cs="Times New Roman"/>
          <w:sz w:val="26"/>
          <w:szCs w:val="26"/>
        </w:rPr>
        <w:t>Выполни экспериментальное задание:</w:t>
      </w:r>
    </w:p>
    <w:p w:rsidR="00871721" w:rsidRPr="0006319F" w:rsidRDefault="00871721" w:rsidP="00065611">
      <w:pPr>
        <w:pStyle w:val="a3"/>
        <w:ind w:left="0"/>
        <w:rPr>
          <w:rFonts w:ascii="Times New Roman" w:hAnsi="Times New Roman" w:cs="Times New Roman"/>
          <w:b/>
          <w:sz w:val="26"/>
          <w:szCs w:val="26"/>
        </w:rPr>
      </w:pPr>
      <w:r w:rsidRPr="0006319F">
        <w:rPr>
          <w:rFonts w:ascii="Times New Roman" w:hAnsi="Times New Roman" w:cs="Times New Roman"/>
          <w:b/>
          <w:sz w:val="26"/>
          <w:szCs w:val="26"/>
        </w:rPr>
        <w:t>Определение мощности прибора</w:t>
      </w:r>
    </w:p>
    <w:p w:rsidR="00871721" w:rsidRPr="0006319F" w:rsidRDefault="00871721" w:rsidP="00065611">
      <w:pPr>
        <w:pStyle w:val="a3"/>
        <w:ind w:left="0"/>
        <w:jc w:val="both"/>
        <w:rPr>
          <w:rFonts w:ascii="Times New Roman" w:hAnsi="Times New Roman" w:cs="Times New Roman"/>
          <w:sz w:val="26"/>
          <w:szCs w:val="26"/>
        </w:rPr>
      </w:pPr>
      <w:r w:rsidRPr="0006319F">
        <w:rPr>
          <w:rFonts w:ascii="Times New Roman" w:hAnsi="Times New Roman" w:cs="Times New Roman"/>
          <w:i/>
          <w:sz w:val="26"/>
          <w:szCs w:val="26"/>
        </w:rPr>
        <w:t>Приборы и материалы</w:t>
      </w:r>
      <w:r w:rsidRPr="0006319F">
        <w:rPr>
          <w:rFonts w:ascii="Times New Roman" w:hAnsi="Times New Roman" w:cs="Times New Roman"/>
          <w:sz w:val="26"/>
          <w:szCs w:val="26"/>
        </w:rPr>
        <w:t>: источник тока, амперметр, вольтметр, соединительные провода, лампочка, ключ.</w:t>
      </w:r>
    </w:p>
    <w:p w:rsidR="00871721" w:rsidRPr="0006319F" w:rsidRDefault="00C613C2" w:rsidP="00065611">
      <w:pPr>
        <w:pStyle w:val="a3"/>
        <w:ind w:left="0"/>
        <w:rPr>
          <w:rFonts w:ascii="Times New Roman" w:hAnsi="Times New Roman" w:cs="Times New Roman"/>
          <w:sz w:val="26"/>
          <w:szCs w:val="26"/>
        </w:rPr>
      </w:pPr>
      <w:r>
        <w:rPr>
          <w:rFonts w:ascii="Times New Roman" w:hAnsi="Times New Roman" w:cs="Times New Roman"/>
          <w:sz w:val="26"/>
          <w:szCs w:val="26"/>
        </w:rPr>
        <w:t>Экспериментальное з</w:t>
      </w:r>
      <w:r w:rsidR="00871721" w:rsidRPr="0006319F">
        <w:rPr>
          <w:rFonts w:ascii="Times New Roman" w:hAnsi="Times New Roman" w:cs="Times New Roman"/>
          <w:sz w:val="26"/>
          <w:szCs w:val="26"/>
        </w:rPr>
        <w:t xml:space="preserve">адание: </w:t>
      </w:r>
    </w:p>
    <w:p w:rsidR="00871721" w:rsidRPr="0006319F" w:rsidRDefault="00871721" w:rsidP="00065611">
      <w:pPr>
        <w:pStyle w:val="a3"/>
        <w:numPr>
          <w:ilvl w:val="0"/>
          <w:numId w:val="2"/>
        </w:numPr>
        <w:ind w:left="0" w:firstLine="0"/>
        <w:jc w:val="both"/>
        <w:rPr>
          <w:rFonts w:ascii="Times New Roman" w:hAnsi="Times New Roman" w:cs="Times New Roman"/>
          <w:sz w:val="26"/>
          <w:szCs w:val="26"/>
        </w:rPr>
      </w:pPr>
      <w:r w:rsidRPr="0006319F">
        <w:rPr>
          <w:rFonts w:ascii="Times New Roman" w:hAnsi="Times New Roman" w:cs="Times New Roman"/>
          <w:sz w:val="26"/>
          <w:szCs w:val="26"/>
        </w:rPr>
        <w:t>Соберите  цепь, соединив последовательно источник тока, амперметр, лампочку, ключ и подключите параллельно лампочке вольтметр.</w:t>
      </w:r>
    </w:p>
    <w:p w:rsidR="00871721" w:rsidRPr="0006319F" w:rsidRDefault="00871721" w:rsidP="00065611">
      <w:pPr>
        <w:pStyle w:val="a3"/>
        <w:numPr>
          <w:ilvl w:val="0"/>
          <w:numId w:val="2"/>
        </w:numPr>
        <w:ind w:left="0" w:firstLine="0"/>
        <w:jc w:val="both"/>
        <w:rPr>
          <w:rFonts w:ascii="Times New Roman" w:hAnsi="Times New Roman" w:cs="Times New Roman"/>
          <w:sz w:val="26"/>
          <w:szCs w:val="26"/>
        </w:rPr>
      </w:pPr>
      <w:r w:rsidRPr="0006319F">
        <w:rPr>
          <w:rFonts w:ascii="Times New Roman" w:hAnsi="Times New Roman" w:cs="Times New Roman"/>
          <w:sz w:val="26"/>
          <w:szCs w:val="26"/>
        </w:rPr>
        <w:t>Начертите  схему собранной цепи.</w:t>
      </w:r>
    </w:p>
    <w:p w:rsidR="00871721" w:rsidRPr="0006319F" w:rsidRDefault="00871721" w:rsidP="00065611">
      <w:pPr>
        <w:pStyle w:val="a3"/>
        <w:numPr>
          <w:ilvl w:val="0"/>
          <w:numId w:val="2"/>
        </w:numPr>
        <w:ind w:left="0" w:firstLine="0"/>
        <w:jc w:val="both"/>
        <w:rPr>
          <w:rFonts w:ascii="Times New Roman" w:hAnsi="Times New Roman" w:cs="Times New Roman"/>
          <w:sz w:val="26"/>
          <w:szCs w:val="26"/>
        </w:rPr>
      </w:pPr>
      <w:r w:rsidRPr="0006319F">
        <w:rPr>
          <w:rFonts w:ascii="Times New Roman" w:hAnsi="Times New Roman" w:cs="Times New Roman"/>
          <w:sz w:val="26"/>
          <w:szCs w:val="26"/>
        </w:rPr>
        <w:t>Определите цену деления измерительных приборов и измерьте силу тока и напряжение.</w:t>
      </w:r>
    </w:p>
    <w:p w:rsidR="00871721" w:rsidRPr="0006319F" w:rsidRDefault="00871721" w:rsidP="00065611">
      <w:pPr>
        <w:pStyle w:val="a3"/>
        <w:numPr>
          <w:ilvl w:val="0"/>
          <w:numId w:val="2"/>
        </w:numPr>
        <w:ind w:left="0" w:firstLine="0"/>
        <w:jc w:val="both"/>
        <w:rPr>
          <w:rFonts w:ascii="Times New Roman" w:hAnsi="Times New Roman" w:cs="Times New Roman"/>
          <w:sz w:val="26"/>
          <w:szCs w:val="26"/>
        </w:rPr>
      </w:pPr>
      <w:r w:rsidRPr="0006319F">
        <w:rPr>
          <w:rFonts w:ascii="Times New Roman" w:hAnsi="Times New Roman" w:cs="Times New Roman"/>
          <w:sz w:val="26"/>
          <w:szCs w:val="26"/>
        </w:rPr>
        <w:t xml:space="preserve">Запишите формулу </w:t>
      </w:r>
      <w:r w:rsidR="008816D5">
        <w:rPr>
          <w:rFonts w:ascii="Times New Roman" w:hAnsi="Times New Roman" w:cs="Times New Roman"/>
          <w:sz w:val="26"/>
          <w:szCs w:val="26"/>
        </w:rPr>
        <w:t xml:space="preserve">для определения мощности </w:t>
      </w:r>
      <w:bookmarkStart w:id="0" w:name="_GoBack"/>
      <w:bookmarkEnd w:id="0"/>
      <w:r w:rsidRPr="0006319F">
        <w:rPr>
          <w:rFonts w:ascii="Times New Roman" w:hAnsi="Times New Roman" w:cs="Times New Roman"/>
          <w:sz w:val="26"/>
          <w:szCs w:val="26"/>
        </w:rPr>
        <w:t>и рассчитайте мощность лампочки.</w:t>
      </w:r>
    </w:p>
    <w:p w:rsidR="00871721" w:rsidRPr="0006319F" w:rsidRDefault="00871721" w:rsidP="00065611">
      <w:pPr>
        <w:pStyle w:val="a3"/>
        <w:numPr>
          <w:ilvl w:val="0"/>
          <w:numId w:val="1"/>
        </w:numPr>
        <w:ind w:left="0" w:firstLine="0"/>
        <w:jc w:val="both"/>
        <w:rPr>
          <w:rFonts w:ascii="Times New Roman" w:hAnsi="Times New Roman" w:cs="Times New Roman"/>
          <w:sz w:val="26"/>
          <w:szCs w:val="26"/>
        </w:rPr>
      </w:pPr>
      <w:r w:rsidRPr="0006319F">
        <w:rPr>
          <w:rFonts w:ascii="Times New Roman" w:hAnsi="Times New Roman" w:cs="Times New Roman"/>
          <w:sz w:val="26"/>
          <w:szCs w:val="26"/>
        </w:rPr>
        <w:t>Реши задачу:</w:t>
      </w:r>
    </w:p>
    <w:p w:rsidR="0019537B" w:rsidRPr="0006319F" w:rsidRDefault="00871721" w:rsidP="00065611">
      <w:pPr>
        <w:pStyle w:val="a3"/>
        <w:ind w:left="0"/>
        <w:jc w:val="both"/>
        <w:rPr>
          <w:rFonts w:ascii="Times New Roman" w:hAnsi="Times New Roman" w:cs="Times New Roman"/>
          <w:sz w:val="26"/>
          <w:szCs w:val="26"/>
        </w:rPr>
      </w:pPr>
      <w:r w:rsidRPr="0006319F">
        <w:rPr>
          <w:rFonts w:ascii="Times New Roman" w:hAnsi="Times New Roman" w:cs="Times New Roman"/>
          <w:sz w:val="26"/>
          <w:szCs w:val="26"/>
        </w:rPr>
        <w:t xml:space="preserve">Какое количество теплоты потребуется для плавления олова массой 100г, взятого при </w:t>
      </w:r>
      <w:r w:rsidR="00AA458C">
        <w:rPr>
          <w:rFonts w:ascii="Times New Roman" w:hAnsi="Times New Roman" w:cs="Times New Roman"/>
          <w:sz w:val="26"/>
          <w:szCs w:val="26"/>
        </w:rPr>
        <w:t xml:space="preserve">температуре </w:t>
      </w:r>
      <w:r w:rsidRPr="0006319F">
        <w:rPr>
          <w:rFonts w:ascii="Times New Roman" w:hAnsi="Times New Roman" w:cs="Times New Roman"/>
          <w:sz w:val="26"/>
          <w:szCs w:val="26"/>
        </w:rPr>
        <w:t>32º</w:t>
      </w:r>
      <w:r w:rsidR="0019537B" w:rsidRPr="0006319F">
        <w:rPr>
          <w:rFonts w:ascii="Times New Roman" w:hAnsi="Times New Roman" w:cs="Times New Roman"/>
          <w:sz w:val="26"/>
          <w:szCs w:val="26"/>
        </w:rPr>
        <w:t>С, если удельная теплота плавления олова 590 кДж/кг, удельная теплоемкость 230Дж/кгºС, а температура плавления 232 ºС?</w:t>
      </w:r>
    </w:p>
    <w:p w:rsidR="00C613C2" w:rsidRDefault="00C613C2" w:rsidP="00065611">
      <w:pPr>
        <w:pStyle w:val="a3"/>
        <w:numPr>
          <w:ilvl w:val="0"/>
          <w:numId w:val="1"/>
        </w:numPr>
        <w:ind w:left="0" w:firstLine="0"/>
        <w:jc w:val="both"/>
        <w:rPr>
          <w:rFonts w:ascii="Times New Roman" w:hAnsi="Times New Roman" w:cs="Times New Roman"/>
          <w:sz w:val="26"/>
          <w:szCs w:val="26"/>
        </w:rPr>
      </w:pPr>
      <w:r>
        <w:rPr>
          <w:rFonts w:ascii="Times New Roman" w:hAnsi="Times New Roman" w:cs="Times New Roman"/>
          <w:sz w:val="26"/>
          <w:szCs w:val="26"/>
        </w:rPr>
        <w:t>Приведи ответ на качественный вопрос:</w:t>
      </w:r>
    </w:p>
    <w:p w:rsidR="0019537B" w:rsidRDefault="00C613C2" w:rsidP="00C613C2">
      <w:pPr>
        <w:pStyle w:val="a3"/>
        <w:ind w:left="0"/>
        <w:jc w:val="both"/>
        <w:rPr>
          <w:rFonts w:ascii="Times New Roman" w:hAnsi="Times New Roman" w:cs="Times New Roman"/>
          <w:sz w:val="26"/>
          <w:szCs w:val="26"/>
        </w:rPr>
      </w:pPr>
      <w:r>
        <w:rPr>
          <w:rFonts w:ascii="Times New Roman" w:hAnsi="Times New Roman" w:cs="Times New Roman"/>
          <w:sz w:val="26"/>
          <w:szCs w:val="26"/>
        </w:rPr>
        <w:t>Прямой п</w:t>
      </w:r>
      <w:r w:rsidR="00AB34F1">
        <w:rPr>
          <w:rFonts w:ascii="Times New Roman" w:hAnsi="Times New Roman" w:cs="Times New Roman"/>
          <w:sz w:val="26"/>
          <w:szCs w:val="26"/>
        </w:rPr>
        <w:t>роводник с током находится между полюсами постоянных магнитов</w:t>
      </w:r>
      <w:r>
        <w:rPr>
          <w:rFonts w:ascii="Times New Roman" w:hAnsi="Times New Roman" w:cs="Times New Roman"/>
          <w:sz w:val="26"/>
          <w:szCs w:val="26"/>
        </w:rPr>
        <w:t xml:space="preserve"> (см. рисунок)</w:t>
      </w:r>
      <w:r w:rsidR="00AB34F1">
        <w:rPr>
          <w:rFonts w:ascii="Times New Roman" w:hAnsi="Times New Roman" w:cs="Times New Roman"/>
          <w:sz w:val="26"/>
          <w:szCs w:val="26"/>
        </w:rPr>
        <w:t>. Определите направление силы Ампера, действующей на этот проводник со стороны магнитного поля</w:t>
      </w:r>
      <w:r>
        <w:rPr>
          <w:rFonts w:ascii="Times New Roman" w:hAnsi="Times New Roman" w:cs="Times New Roman"/>
          <w:sz w:val="26"/>
          <w:szCs w:val="26"/>
        </w:rPr>
        <w:t>. Ответ кратко обоснуйте.</w:t>
      </w:r>
    </w:p>
    <w:p w:rsidR="00C613C2" w:rsidRPr="0006319F" w:rsidRDefault="00C613C2" w:rsidP="00C613C2">
      <w:pPr>
        <w:pStyle w:val="a3"/>
        <w:jc w:val="center"/>
        <w:rPr>
          <w:rFonts w:ascii="Times New Roman" w:hAnsi="Times New Roman" w:cs="Times New Roman"/>
          <w:sz w:val="26"/>
          <w:szCs w:val="26"/>
        </w:rPr>
      </w:pPr>
      <w:r w:rsidRPr="00C613C2">
        <w:rPr>
          <w:rFonts w:ascii="Times New Roman" w:hAnsi="Times New Roman" w:cs="Times New Roman"/>
          <w:sz w:val="26"/>
          <w:szCs w:val="26"/>
        </w:rPr>
        <w:drawing>
          <wp:inline distT="0" distB="0" distL="0" distR="0" wp14:anchorId="0825B4C2" wp14:editId="7EA3FC2C">
            <wp:extent cx="3047365" cy="77131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05321" cy="811292"/>
                    </a:xfrm>
                    <a:prstGeom prst="rect">
                      <a:avLst/>
                    </a:prstGeom>
                  </pic:spPr>
                </pic:pic>
              </a:graphicData>
            </a:graphic>
          </wp:inline>
        </w:drawing>
      </w:r>
    </w:p>
    <w:p w:rsidR="0019537B" w:rsidRDefault="0019537B" w:rsidP="00065611">
      <w:pPr>
        <w:pStyle w:val="a3"/>
        <w:ind w:left="0"/>
        <w:rPr>
          <w:rFonts w:ascii="Times New Roman" w:hAnsi="Times New Roman" w:cs="Times New Roman"/>
          <w:sz w:val="24"/>
          <w:szCs w:val="24"/>
        </w:rPr>
      </w:pPr>
    </w:p>
    <w:p w:rsidR="00C613C2" w:rsidRDefault="00C613C2">
      <w:pPr>
        <w:rPr>
          <w:rFonts w:ascii="Times New Roman" w:hAnsi="Times New Roman" w:cs="Times New Roman"/>
          <w:sz w:val="24"/>
          <w:szCs w:val="24"/>
        </w:rPr>
      </w:pPr>
      <w:r>
        <w:rPr>
          <w:rFonts w:ascii="Times New Roman" w:hAnsi="Times New Roman" w:cs="Times New Roman"/>
          <w:sz w:val="24"/>
          <w:szCs w:val="24"/>
        </w:rPr>
        <w:br w:type="page"/>
      </w:r>
    </w:p>
    <w:p w:rsidR="00A70F54" w:rsidRPr="000D5EEF" w:rsidRDefault="0098608D" w:rsidP="000D5EEF">
      <w:pPr>
        <w:pStyle w:val="a3"/>
        <w:numPr>
          <w:ilvl w:val="0"/>
          <w:numId w:val="27"/>
        </w:numPr>
        <w:jc w:val="center"/>
        <w:rPr>
          <w:rFonts w:ascii="Times New Roman" w:hAnsi="Times New Roman" w:cs="Times New Roman"/>
          <w:sz w:val="24"/>
          <w:szCs w:val="24"/>
        </w:rPr>
      </w:pPr>
      <w:r w:rsidRPr="000D5EEF">
        <w:rPr>
          <w:rFonts w:ascii="Times New Roman" w:hAnsi="Times New Roman" w:cs="Times New Roman"/>
          <w:sz w:val="24"/>
          <w:szCs w:val="24"/>
        </w:rPr>
        <w:lastRenderedPageBreak/>
        <w:t>Критерии оценивания экспериментального задания</w:t>
      </w:r>
      <w:r w:rsidR="00477778" w:rsidRPr="000D5EEF">
        <w:rPr>
          <w:rFonts w:ascii="Times New Roman" w:hAnsi="Times New Roman" w:cs="Times New Roman"/>
          <w:sz w:val="24"/>
          <w:szCs w:val="24"/>
        </w:rPr>
        <w:t>:</w:t>
      </w:r>
    </w:p>
    <w:tbl>
      <w:tblPr>
        <w:tblStyle w:val="a6"/>
        <w:tblW w:w="0" w:type="auto"/>
        <w:tblLook w:val="04A0" w:firstRow="1" w:lastRow="0" w:firstColumn="1" w:lastColumn="0" w:noHBand="0" w:noVBand="1"/>
      </w:tblPr>
      <w:tblGrid>
        <w:gridCol w:w="8755"/>
        <w:gridCol w:w="1927"/>
      </w:tblGrid>
      <w:tr w:rsidR="00A70F54" w:rsidTr="00B74444">
        <w:tc>
          <w:tcPr>
            <w:tcW w:w="8755" w:type="dxa"/>
          </w:tcPr>
          <w:p w:rsidR="00A70F54" w:rsidRPr="0006319F" w:rsidRDefault="00A70F54" w:rsidP="00065611">
            <w:pPr>
              <w:jc w:val="center"/>
              <w:rPr>
                <w:rFonts w:ascii="Times New Roman" w:hAnsi="Times New Roman" w:cs="Times New Roman"/>
                <w:b/>
                <w:sz w:val="24"/>
                <w:szCs w:val="24"/>
              </w:rPr>
            </w:pPr>
            <w:r w:rsidRPr="0006319F">
              <w:rPr>
                <w:rFonts w:ascii="Times New Roman" w:hAnsi="Times New Roman" w:cs="Times New Roman"/>
                <w:b/>
                <w:sz w:val="24"/>
                <w:szCs w:val="24"/>
              </w:rPr>
              <w:t>Содержание критерия</w:t>
            </w:r>
          </w:p>
        </w:tc>
        <w:tc>
          <w:tcPr>
            <w:tcW w:w="1927" w:type="dxa"/>
          </w:tcPr>
          <w:p w:rsidR="00A70F54" w:rsidRPr="0006319F" w:rsidRDefault="00A70F54" w:rsidP="00065611">
            <w:pPr>
              <w:jc w:val="center"/>
              <w:rPr>
                <w:rFonts w:ascii="Times New Roman" w:hAnsi="Times New Roman" w:cs="Times New Roman"/>
                <w:b/>
                <w:sz w:val="24"/>
                <w:szCs w:val="24"/>
              </w:rPr>
            </w:pPr>
            <w:r w:rsidRPr="0006319F">
              <w:rPr>
                <w:rFonts w:ascii="Times New Roman" w:hAnsi="Times New Roman" w:cs="Times New Roman"/>
                <w:b/>
                <w:sz w:val="24"/>
                <w:szCs w:val="24"/>
              </w:rPr>
              <w:t>Балл</w:t>
            </w:r>
          </w:p>
        </w:tc>
      </w:tr>
      <w:tr w:rsidR="00A70F54" w:rsidTr="00B74444">
        <w:tc>
          <w:tcPr>
            <w:tcW w:w="8755" w:type="dxa"/>
          </w:tcPr>
          <w:p w:rsidR="00A70F54" w:rsidRPr="00A70F54" w:rsidRDefault="00A70F54" w:rsidP="00C613C2">
            <w:pPr>
              <w:jc w:val="both"/>
              <w:rPr>
                <w:rFonts w:ascii="Times New Roman" w:hAnsi="Times New Roman" w:cs="Times New Roman"/>
                <w:sz w:val="24"/>
                <w:szCs w:val="24"/>
              </w:rPr>
            </w:pPr>
            <w:r>
              <w:rPr>
                <w:rFonts w:ascii="Times New Roman" w:hAnsi="Times New Roman" w:cs="Times New Roman"/>
                <w:sz w:val="24"/>
                <w:szCs w:val="24"/>
              </w:rPr>
              <w:t xml:space="preserve">Полностью правильное выполнение задания, включающее: 1) схему собранной электрической цепи; 2) определение цены деления приборов; 3) правильно записанные результаты прямых измерений; 4) правильно записанные формулы для вычислений; 5) </w:t>
            </w:r>
            <w:r w:rsidR="007E6C1A">
              <w:rPr>
                <w:rFonts w:ascii="Times New Roman" w:hAnsi="Times New Roman" w:cs="Times New Roman"/>
                <w:sz w:val="24"/>
                <w:szCs w:val="24"/>
              </w:rPr>
              <w:t xml:space="preserve">правильные </w:t>
            </w:r>
            <w:r>
              <w:rPr>
                <w:rFonts w:ascii="Times New Roman" w:hAnsi="Times New Roman" w:cs="Times New Roman"/>
                <w:sz w:val="24"/>
                <w:szCs w:val="24"/>
              </w:rPr>
              <w:t>вычисления, содержащие единицы измерения</w:t>
            </w:r>
            <w:r w:rsidR="007E6C1A">
              <w:rPr>
                <w:rFonts w:ascii="Times New Roman" w:hAnsi="Times New Roman" w:cs="Times New Roman"/>
                <w:sz w:val="24"/>
                <w:szCs w:val="24"/>
              </w:rPr>
              <w:t xml:space="preserve"> физ</w:t>
            </w:r>
            <w:r w:rsidR="00AA458C">
              <w:rPr>
                <w:rFonts w:ascii="Times New Roman" w:hAnsi="Times New Roman" w:cs="Times New Roman"/>
                <w:sz w:val="24"/>
                <w:szCs w:val="24"/>
              </w:rPr>
              <w:t>ических величин</w:t>
            </w:r>
          </w:p>
        </w:tc>
        <w:tc>
          <w:tcPr>
            <w:tcW w:w="1927" w:type="dxa"/>
          </w:tcPr>
          <w:p w:rsidR="00A70F54" w:rsidRDefault="00F101B6" w:rsidP="00065611">
            <w:pPr>
              <w:jc w:val="center"/>
              <w:rPr>
                <w:rFonts w:ascii="Times New Roman" w:hAnsi="Times New Roman" w:cs="Times New Roman"/>
                <w:sz w:val="24"/>
                <w:szCs w:val="24"/>
              </w:rPr>
            </w:pPr>
            <w:r>
              <w:rPr>
                <w:rFonts w:ascii="Times New Roman" w:hAnsi="Times New Roman" w:cs="Times New Roman"/>
                <w:sz w:val="24"/>
                <w:szCs w:val="24"/>
              </w:rPr>
              <w:t>3</w:t>
            </w:r>
          </w:p>
        </w:tc>
      </w:tr>
      <w:tr w:rsidR="00A70F54" w:rsidTr="00B74444">
        <w:tc>
          <w:tcPr>
            <w:tcW w:w="8755" w:type="dxa"/>
          </w:tcPr>
          <w:p w:rsidR="00A70F54" w:rsidRDefault="007E6C1A" w:rsidP="008816D5">
            <w:pPr>
              <w:jc w:val="both"/>
              <w:rPr>
                <w:rFonts w:ascii="Times New Roman" w:hAnsi="Times New Roman" w:cs="Times New Roman"/>
                <w:sz w:val="24"/>
                <w:szCs w:val="24"/>
              </w:rPr>
            </w:pPr>
            <w:r>
              <w:rPr>
                <w:rFonts w:ascii="Times New Roman" w:hAnsi="Times New Roman" w:cs="Times New Roman"/>
                <w:sz w:val="24"/>
                <w:szCs w:val="24"/>
              </w:rPr>
              <w:t>Приведены все элементы правильного ответа, но при этом</w:t>
            </w:r>
            <w:r w:rsidR="00A70F54">
              <w:rPr>
                <w:rFonts w:ascii="Times New Roman" w:hAnsi="Times New Roman" w:cs="Times New Roman"/>
                <w:sz w:val="24"/>
                <w:szCs w:val="24"/>
              </w:rPr>
              <w:t xml:space="preserve"> </w:t>
            </w:r>
            <w:r>
              <w:rPr>
                <w:rFonts w:ascii="Times New Roman" w:hAnsi="Times New Roman" w:cs="Times New Roman"/>
                <w:sz w:val="24"/>
                <w:szCs w:val="24"/>
              </w:rPr>
              <w:t xml:space="preserve">допущена </w:t>
            </w:r>
            <w:r w:rsidR="00A70F54">
              <w:rPr>
                <w:rFonts w:ascii="Times New Roman" w:hAnsi="Times New Roman" w:cs="Times New Roman"/>
                <w:sz w:val="24"/>
                <w:szCs w:val="24"/>
              </w:rPr>
              <w:t>ошибк</w:t>
            </w:r>
            <w:r>
              <w:rPr>
                <w:rFonts w:ascii="Times New Roman" w:hAnsi="Times New Roman" w:cs="Times New Roman"/>
                <w:sz w:val="24"/>
                <w:szCs w:val="24"/>
              </w:rPr>
              <w:t>а</w:t>
            </w:r>
            <w:r w:rsidR="00A70F54">
              <w:rPr>
                <w:rFonts w:ascii="Times New Roman" w:hAnsi="Times New Roman" w:cs="Times New Roman"/>
                <w:sz w:val="24"/>
                <w:szCs w:val="24"/>
              </w:rPr>
              <w:t xml:space="preserve"> </w:t>
            </w:r>
            <w:r>
              <w:rPr>
                <w:rFonts w:ascii="Times New Roman" w:hAnsi="Times New Roman" w:cs="Times New Roman"/>
                <w:sz w:val="24"/>
                <w:szCs w:val="24"/>
              </w:rPr>
              <w:t xml:space="preserve">в единицах измерения </w:t>
            </w:r>
            <w:r w:rsidR="00A70F54">
              <w:rPr>
                <w:rFonts w:ascii="Times New Roman" w:hAnsi="Times New Roman" w:cs="Times New Roman"/>
                <w:sz w:val="24"/>
                <w:szCs w:val="24"/>
              </w:rPr>
              <w:t xml:space="preserve">или </w:t>
            </w:r>
            <w:r w:rsidR="00AA458C">
              <w:rPr>
                <w:rFonts w:ascii="Times New Roman" w:hAnsi="Times New Roman" w:cs="Times New Roman"/>
                <w:sz w:val="24"/>
                <w:szCs w:val="24"/>
              </w:rPr>
              <w:t>при определении цены деления приборов или эти элементы отсутствуют</w:t>
            </w:r>
          </w:p>
        </w:tc>
        <w:tc>
          <w:tcPr>
            <w:tcW w:w="1927" w:type="dxa"/>
          </w:tcPr>
          <w:p w:rsidR="00A70F54" w:rsidRDefault="00F101B6" w:rsidP="00065611">
            <w:pPr>
              <w:jc w:val="center"/>
              <w:rPr>
                <w:rFonts w:ascii="Times New Roman" w:hAnsi="Times New Roman" w:cs="Times New Roman"/>
                <w:sz w:val="24"/>
                <w:szCs w:val="24"/>
              </w:rPr>
            </w:pPr>
            <w:r>
              <w:rPr>
                <w:rFonts w:ascii="Times New Roman" w:hAnsi="Times New Roman" w:cs="Times New Roman"/>
                <w:sz w:val="24"/>
                <w:szCs w:val="24"/>
              </w:rPr>
              <w:t>2</w:t>
            </w:r>
          </w:p>
        </w:tc>
      </w:tr>
      <w:tr w:rsidR="00A70F54" w:rsidTr="00B74444">
        <w:tc>
          <w:tcPr>
            <w:tcW w:w="8755" w:type="dxa"/>
          </w:tcPr>
          <w:p w:rsidR="00A70F54" w:rsidRDefault="0098608D" w:rsidP="008816D5">
            <w:pPr>
              <w:jc w:val="both"/>
              <w:rPr>
                <w:rFonts w:ascii="Times New Roman" w:hAnsi="Times New Roman" w:cs="Times New Roman"/>
                <w:sz w:val="24"/>
                <w:szCs w:val="24"/>
              </w:rPr>
            </w:pPr>
            <w:r>
              <w:rPr>
                <w:rFonts w:ascii="Times New Roman" w:hAnsi="Times New Roman" w:cs="Times New Roman"/>
                <w:sz w:val="24"/>
                <w:szCs w:val="24"/>
              </w:rPr>
              <w:t xml:space="preserve">Сделана схема электрической цепи (рисунок установки), правильно приведены значения прямых измерений величин, но нет формулы для расчета искомой величины или правильно приведены значения прямых измерений величин, записана формула, но расчеты не приведены </w:t>
            </w:r>
          </w:p>
        </w:tc>
        <w:tc>
          <w:tcPr>
            <w:tcW w:w="1927" w:type="dxa"/>
          </w:tcPr>
          <w:p w:rsidR="00A70F54" w:rsidRDefault="00F101B6" w:rsidP="00065611">
            <w:pPr>
              <w:jc w:val="center"/>
              <w:rPr>
                <w:rFonts w:ascii="Times New Roman" w:hAnsi="Times New Roman" w:cs="Times New Roman"/>
                <w:sz w:val="24"/>
                <w:szCs w:val="24"/>
              </w:rPr>
            </w:pPr>
            <w:r>
              <w:rPr>
                <w:rFonts w:ascii="Times New Roman" w:hAnsi="Times New Roman" w:cs="Times New Roman"/>
                <w:sz w:val="24"/>
                <w:szCs w:val="24"/>
              </w:rPr>
              <w:t>1</w:t>
            </w:r>
          </w:p>
        </w:tc>
      </w:tr>
    </w:tbl>
    <w:p w:rsidR="00AA458C" w:rsidRPr="000D5EEF" w:rsidRDefault="00AA458C" w:rsidP="000D5EEF">
      <w:pPr>
        <w:pStyle w:val="a3"/>
        <w:numPr>
          <w:ilvl w:val="0"/>
          <w:numId w:val="27"/>
        </w:numPr>
        <w:jc w:val="center"/>
        <w:rPr>
          <w:rFonts w:ascii="Times New Roman" w:hAnsi="Times New Roman" w:cs="Times New Roman"/>
          <w:sz w:val="24"/>
          <w:szCs w:val="24"/>
        </w:rPr>
      </w:pPr>
      <w:r w:rsidRPr="000D5EEF">
        <w:rPr>
          <w:rFonts w:ascii="Times New Roman" w:hAnsi="Times New Roman" w:cs="Times New Roman"/>
          <w:sz w:val="24"/>
          <w:szCs w:val="24"/>
        </w:rPr>
        <w:t xml:space="preserve">Критерии оценивания </w:t>
      </w:r>
      <w:r w:rsidR="00F7186D" w:rsidRPr="000D5EEF">
        <w:rPr>
          <w:rFonts w:ascii="Times New Roman" w:hAnsi="Times New Roman" w:cs="Times New Roman"/>
          <w:sz w:val="24"/>
          <w:szCs w:val="24"/>
        </w:rPr>
        <w:t xml:space="preserve">расчетной </w:t>
      </w:r>
      <w:r w:rsidRPr="000D5EEF">
        <w:rPr>
          <w:rFonts w:ascii="Times New Roman" w:hAnsi="Times New Roman" w:cs="Times New Roman"/>
          <w:sz w:val="24"/>
          <w:szCs w:val="24"/>
        </w:rPr>
        <w:t>задачи</w:t>
      </w:r>
      <w:r w:rsidR="00477778" w:rsidRPr="000D5EEF">
        <w:rPr>
          <w:rFonts w:ascii="Times New Roman" w:hAnsi="Times New Roman" w:cs="Times New Roman"/>
          <w:sz w:val="24"/>
          <w:szCs w:val="24"/>
        </w:rPr>
        <w:t>:</w:t>
      </w:r>
    </w:p>
    <w:tbl>
      <w:tblPr>
        <w:tblStyle w:val="a6"/>
        <w:tblW w:w="0" w:type="auto"/>
        <w:tblLook w:val="04A0" w:firstRow="1" w:lastRow="0" w:firstColumn="1" w:lastColumn="0" w:noHBand="0" w:noVBand="1"/>
      </w:tblPr>
      <w:tblGrid>
        <w:gridCol w:w="8755"/>
        <w:gridCol w:w="1927"/>
      </w:tblGrid>
      <w:tr w:rsidR="00477778" w:rsidTr="00B74444">
        <w:tc>
          <w:tcPr>
            <w:tcW w:w="8755" w:type="dxa"/>
          </w:tcPr>
          <w:p w:rsidR="00477778" w:rsidRPr="0006319F" w:rsidRDefault="00477778" w:rsidP="00065611">
            <w:pPr>
              <w:jc w:val="center"/>
              <w:rPr>
                <w:rFonts w:ascii="Times New Roman" w:hAnsi="Times New Roman" w:cs="Times New Roman"/>
                <w:b/>
                <w:sz w:val="24"/>
                <w:szCs w:val="24"/>
              </w:rPr>
            </w:pPr>
            <w:r w:rsidRPr="0006319F">
              <w:rPr>
                <w:rFonts w:ascii="Times New Roman" w:hAnsi="Times New Roman" w:cs="Times New Roman"/>
                <w:b/>
                <w:sz w:val="24"/>
                <w:szCs w:val="24"/>
              </w:rPr>
              <w:t>Содержание критерия</w:t>
            </w:r>
          </w:p>
        </w:tc>
        <w:tc>
          <w:tcPr>
            <w:tcW w:w="1927" w:type="dxa"/>
          </w:tcPr>
          <w:p w:rsidR="00477778" w:rsidRPr="0006319F" w:rsidRDefault="00477778" w:rsidP="00065611">
            <w:pPr>
              <w:jc w:val="center"/>
              <w:rPr>
                <w:rFonts w:ascii="Times New Roman" w:hAnsi="Times New Roman" w:cs="Times New Roman"/>
                <w:b/>
                <w:sz w:val="24"/>
                <w:szCs w:val="24"/>
              </w:rPr>
            </w:pPr>
            <w:r w:rsidRPr="0006319F">
              <w:rPr>
                <w:rFonts w:ascii="Times New Roman" w:hAnsi="Times New Roman" w:cs="Times New Roman"/>
                <w:b/>
                <w:sz w:val="24"/>
                <w:szCs w:val="24"/>
              </w:rPr>
              <w:t>Балл</w:t>
            </w:r>
          </w:p>
        </w:tc>
      </w:tr>
      <w:tr w:rsidR="00477778" w:rsidTr="00B74444">
        <w:tc>
          <w:tcPr>
            <w:tcW w:w="8755" w:type="dxa"/>
          </w:tcPr>
          <w:p w:rsidR="00477778" w:rsidRPr="00A70F54" w:rsidRDefault="00477778" w:rsidP="000D5EEF">
            <w:pPr>
              <w:jc w:val="both"/>
              <w:rPr>
                <w:rFonts w:ascii="Times New Roman" w:hAnsi="Times New Roman" w:cs="Times New Roman"/>
                <w:sz w:val="24"/>
                <w:szCs w:val="24"/>
              </w:rPr>
            </w:pPr>
            <w:r>
              <w:rPr>
                <w:rFonts w:ascii="Times New Roman" w:hAnsi="Times New Roman" w:cs="Times New Roman"/>
                <w:sz w:val="24"/>
                <w:szCs w:val="24"/>
              </w:rPr>
              <w:t>Полностью правильное выполнение задания, включающее: 1) запись краткого условия; 2) перевод единиц измерения величин в СИ; 3) правильно записанные формулы для вычислений; 4) правильные вычисления, содержащие единицы измерения физических величин; 5) запись ответа</w:t>
            </w:r>
          </w:p>
        </w:tc>
        <w:tc>
          <w:tcPr>
            <w:tcW w:w="1927" w:type="dxa"/>
          </w:tcPr>
          <w:p w:rsidR="00477778" w:rsidRDefault="00F101B6" w:rsidP="00065611">
            <w:pPr>
              <w:jc w:val="center"/>
              <w:rPr>
                <w:rFonts w:ascii="Times New Roman" w:hAnsi="Times New Roman" w:cs="Times New Roman"/>
                <w:sz w:val="24"/>
                <w:szCs w:val="24"/>
              </w:rPr>
            </w:pPr>
            <w:r>
              <w:rPr>
                <w:rFonts w:ascii="Times New Roman" w:hAnsi="Times New Roman" w:cs="Times New Roman"/>
                <w:sz w:val="24"/>
                <w:szCs w:val="24"/>
              </w:rPr>
              <w:t>3</w:t>
            </w:r>
          </w:p>
        </w:tc>
      </w:tr>
      <w:tr w:rsidR="00477778" w:rsidTr="00B74444">
        <w:tc>
          <w:tcPr>
            <w:tcW w:w="8755" w:type="dxa"/>
          </w:tcPr>
          <w:p w:rsidR="00477778" w:rsidRDefault="00477778" w:rsidP="000D5EEF">
            <w:pPr>
              <w:jc w:val="both"/>
              <w:rPr>
                <w:rFonts w:ascii="Times New Roman" w:hAnsi="Times New Roman" w:cs="Times New Roman"/>
                <w:sz w:val="24"/>
                <w:szCs w:val="24"/>
              </w:rPr>
            </w:pPr>
            <w:r>
              <w:rPr>
                <w:rFonts w:ascii="Times New Roman" w:hAnsi="Times New Roman" w:cs="Times New Roman"/>
                <w:sz w:val="24"/>
                <w:szCs w:val="24"/>
              </w:rPr>
              <w:t>Приведены все элементы правильного ответа, но при этом допущена ошибка в единицах измерения или отсутствует ответ или краткое условие задачи</w:t>
            </w:r>
          </w:p>
        </w:tc>
        <w:tc>
          <w:tcPr>
            <w:tcW w:w="1927" w:type="dxa"/>
          </w:tcPr>
          <w:p w:rsidR="00477778" w:rsidRDefault="00F101B6" w:rsidP="00065611">
            <w:pPr>
              <w:jc w:val="center"/>
              <w:rPr>
                <w:rFonts w:ascii="Times New Roman" w:hAnsi="Times New Roman" w:cs="Times New Roman"/>
                <w:sz w:val="24"/>
                <w:szCs w:val="24"/>
              </w:rPr>
            </w:pPr>
            <w:r>
              <w:rPr>
                <w:rFonts w:ascii="Times New Roman" w:hAnsi="Times New Roman" w:cs="Times New Roman"/>
                <w:sz w:val="24"/>
                <w:szCs w:val="24"/>
              </w:rPr>
              <w:t>2</w:t>
            </w:r>
          </w:p>
        </w:tc>
      </w:tr>
      <w:tr w:rsidR="00477778" w:rsidTr="00B74444">
        <w:tc>
          <w:tcPr>
            <w:tcW w:w="8755" w:type="dxa"/>
          </w:tcPr>
          <w:p w:rsidR="00477778" w:rsidRDefault="00477778" w:rsidP="000D5EEF">
            <w:pPr>
              <w:jc w:val="both"/>
              <w:rPr>
                <w:rFonts w:ascii="Times New Roman" w:hAnsi="Times New Roman" w:cs="Times New Roman"/>
                <w:sz w:val="24"/>
                <w:szCs w:val="24"/>
              </w:rPr>
            </w:pPr>
            <w:r>
              <w:rPr>
                <w:rFonts w:ascii="Times New Roman" w:hAnsi="Times New Roman" w:cs="Times New Roman"/>
                <w:sz w:val="24"/>
                <w:szCs w:val="24"/>
              </w:rPr>
              <w:t xml:space="preserve">Нет формулы для расчета искомой величины </w:t>
            </w:r>
            <w:r w:rsidR="00F101B6">
              <w:rPr>
                <w:rFonts w:ascii="Times New Roman" w:hAnsi="Times New Roman" w:cs="Times New Roman"/>
                <w:sz w:val="24"/>
                <w:szCs w:val="24"/>
              </w:rPr>
              <w:t>или</w:t>
            </w:r>
            <w:r>
              <w:rPr>
                <w:rFonts w:ascii="Times New Roman" w:hAnsi="Times New Roman" w:cs="Times New Roman"/>
                <w:sz w:val="24"/>
                <w:szCs w:val="24"/>
              </w:rPr>
              <w:t xml:space="preserve"> записана формула, но расчеты не приведены </w:t>
            </w:r>
          </w:p>
        </w:tc>
        <w:tc>
          <w:tcPr>
            <w:tcW w:w="1927" w:type="dxa"/>
          </w:tcPr>
          <w:p w:rsidR="00477778" w:rsidRDefault="00F101B6" w:rsidP="00065611">
            <w:pPr>
              <w:jc w:val="center"/>
              <w:rPr>
                <w:rFonts w:ascii="Times New Roman" w:hAnsi="Times New Roman" w:cs="Times New Roman"/>
                <w:sz w:val="24"/>
                <w:szCs w:val="24"/>
              </w:rPr>
            </w:pPr>
            <w:r>
              <w:rPr>
                <w:rFonts w:ascii="Times New Roman" w:hAnsi="Times New Roman" w:cs="Times New Roman"/>
                <w:sz w:val="24"/>
                <w:szCs w:val="24"/>
              </w:rPr>
              <w:t>1</w:t>
            </w:r>
          </w:p>
        </w:tc>
      </w:tr>
    </w:tbl>
    <w:p w:rsidR="00477778" w:rsidRPr="000D5EEF" w:rsidRDefault="00477778" w:rsidP="000D5EEF">
      <w:pPr>
        <w:pStyle w:val="a3"/>
        <w:numPr>
          <w:ilvl w:val="0"/>
          <w:numId w:val="27"/>
        </w:numPr>
        <w:jc w:val="center"/>
        <w:rPr>
          <w:rFonts w:ascii="Times New Roman" w:hAnsi="Times New Roman" w:cs="Times New Roman"/>
          <w:sz w:val="24"/>
          <w:szCs w:val="24"/>
        </w:rPr>
      </w:pPr>
      <w:r w:rsidRPr="000D5EEF">
        <w:rPr>
          <w:rFonts w:ascii="Times New Roman" w:hAnsi="Times New Roman" w:cs="Times New Roman"/>
          <w:sz w:val="24"/>
          <w:szCs w:val="24"/>
        </w:rPr>
        <w:t xml:space="preserve">Критерии оценивания </w:t>
      </w:r>
      <w:r w:rsidR="00C613C2" w:rsidRPr="000D5EEF">
        <w:rPr>
          <w:rFonts w:ascii="Times New Roman" w:hAnsi="Times New Roman" w:cs="Times New Roman"/>
          <w:sz w:val="24"/>
          <w:szCs w:val="24"/>
        </w:rPr>
        <w:t>ответа на качественный вопрос</w:t>
      </w:r>
      <w:r w:rsidRPr="000D5EEF">
        <w:rPr>
          <w:rFonts w:ascii="Times New Roman" w:hAnsi="Times New Roman" w:cs="Times New Roman"/>
          <w:sz w:val="24"/>
          <w:szCs w:val="24"/>
        </w:rPr>
        <w:t>:</w:t>
      </w:r>
    </w:p>
    <w:tbl>
      <w:tblPr>
        <w:tblStyle w:val="a6"/>
        <w:tblW w:w="0" w:type="auto"/>
        <w:tblLook w:val="04A0" w:firstRow="1" w:lastRow="0" w:firstColumn="1" w:lastColumn="0" w:noHBand="0" w:noVBand="1"/>
      </w:tblPr>
      <w:tblGrid>
        <w:gridCol w:w="8755"/>
        <w:gridCol w:w="1927"/>
      </w:tblGrid>
      <w:tr w:rsidR="00477778" w:rsidTr="00B74444">
        <w:tc>
          <w:tcPr>
            <w:tcW w:w="8755" w:type="dxa"/>
          </w:tcPr>
          <w:p w:rsidR="00477778" w:rsidRPr="0006319F" w:rsidRDefault="00477778" w:rsidP="00065611">
            <w:pPr>
              <w:jc w:val="center"/>
              <w:rPr>
                <w:rFonts w:ascii="Times New Roman" w:hAnsi="Times New Roman" w:cs="Times New Roman"/>
                <w:b/>
                <w:sz w:val="24"/>
                <w:szCs w:val="24"/>
              </w:rPr>
            </w:pPr>
            <w:r w:rsidRPr="0006319F">
              <w:rPr>
                <w:rFonts w:ascii="Times New Roman" w:hAnsi="Times New Roman" w:cs="Times New Roman"/>
                <w:b/>
                <w:sz w:val="24"/>
                <w:szCs w:val="24"/>
              </w:rPr>
              <w:t>Содержание критерия</w:t>
            </w:r>
          </w:p>
        </w:tc>
        <w:tc>
          <w:tcPr>
            <w:tcW w:w="1927" w:type="dxa"/>
          </w:tcPr>
          <w:p w:rsidR="00477778" w:rsidRPr="0006319F" w:rsidRDefault="00477778" w:rsidP="00065611">
            <w:pPr>
              <w:jc w:val="center"/>
              <w:rPr>
                <w:rFonts w:ascii="Times New Roman" w:hAnsi="Times New Roman" w:cs="Times New Roman"/>
                <w:b/>
                <w:sz w:val="24"/>
                <w:szCs w:val="24"/>
              </w:rPr>
            </w:pPr>
            <w:r w:rsidRPr="0006319F">
              <w:rPr>
                <w:rFonts w:ascii="Times New Roman" w:hAnsi="Times New Roman" w:cs="Times New Roman"/>
                <w:b/>
                <w:sz w:val="24"/>
                <w:szCs w:val="24"/>
              </w:rPr>
              <w:t>Балл</w:t>
            </w:r>
          </w:p>
        </w:tc>
      </w:tr>
      <w:tr w:rsidR="00477778" w:rsidTr="00B74444">
        <w:tc>
          <w:tcPr>
            <w:tcW w:w="8755" w:type="dxa"/>
          </w:tcPr>
          <w:p w:rsidR="00477778" w:rsidRPr="00A70F54" w:rsidRDefault="00477778" w:rsidP="000D5EEF">
            <w:pPr>
              <w:jc w:val="both"/>
              <w:rPr>
                <w:rFonts w:ascii="Times New Roman" w:hAnsi="Times New Roman" w:cs="Times New Roman"/>
                <w:sz w:val="24"/>
                <w:szCs w:val="24"/>
              </w:rPr>
            </w:pPr>
            <w:r>
              <w:rPr>
                <w:rFonts w:ascii="Times New Roman" w:hAnsi="Times New Roman" w:cs="Times New Roman"/>
                <w:sz w:val="24"/>
                <w:szCs w:val="24"/>
              </w:rPr>
              <w:t xml:space="preserve">Полностью правильное выполнение задания, включающее: 1) </w:t>
            </w:r>
            <w:r w:rsidR="00C613C2">
              <w:rPr>
                <w:rFonts w:ascii="Times New Roman" w:hAnsi="Times New Roman" w:cs="Times New Roman"/>
                <w:sz w:val="24"/>
                <w:szCs w:val="24"/>
              </w:rPr>
              <w:t>правильный ответ на вопрос</w:t>
            </w:r>
            <w:r>
              <w:rPr>
                <w:rFonts w:ascii="Times New Roman" w:hAnsi="Times New Roman" w:cs="Times New Roman"/>
                <w:sz w:val="24"/>
                <w:szCs w:val="24"/>
              </w:rPr>
              <w:t xml:space="preserve">; </w:t>
            </w:r>
            <w:r w:rsidR="000D5EEF">
              <w:rPr>
                <w:rFonts w:ascii="Times New Roman" w:hAnsi="Times New Roman" w:cs="Times New Roman"/>
                <w:sz w:val="24"/>
                <w:szCs w:val="24"/>
              </w:rPr>
              <w:t>2) краткое обоснование ответа; 3</w:t>
            </w:r>
            <w:r>
              <w:rPr>
                <w:rFonts w:ascii="Times New Roman" w:hAnsi="Times New Roman" w:cs="Times New Roman"/>
                <w:sz w:val="24"/>
                <w:szCs w:val="24"/>
              </w:rPr>
              <w:t>)</w:t>
            </w:r>
            <w:r w:rsidR="000D5EEF">
              <w:rPr>
                <w:rFonts w:ascii="Times New Roman" w:hAnsi="Times New Roman" w:cs="Times New Roman"/>
                <w:sz w:val="24"/>
                <w:szCs w:val="24"/>
              </w:rPr>
              <w:t xml:space="preserve"> правильно перенесенный исходный рисунок; 4)</w:t>
            </w:r>
            <w:r>
              <w:rPr>
                <w:rFonts w:ascii="Times New Roman" w:hAnsi="Times New Roman" w:cs="Times New Roman"/>
                <w:sz w:val="24"/>
                <w:szCs w:val="24"/>
              </w:rPr>
              <w:t xml:space="preserve"> </w:t>
            </w:r>
            <w:r w:rsidR="00F101B6">
              <w:rPr>
                <w:rFonts w:ascii="Times New Roman" w:hAnsi="Times New Roman" w:cs="Times New Roman"/>
                <w:sz w:val="24"/>
                <w:szCs w:val="24"/>
              </w:rPr>
              <w:t xml:space="preserve">изображение </w:t>
            </w:r>
            <w:r w:rsidR="00C613C2">
              <w:rPr>
                <w:rFonts w:ascii="Times New Roman" w:hAnsi="Times New Roman" w:cs="Times New Roman"/>
                <w:sz w:val="24"/>
                <w:szCs w:val="24"/>
              </w:rPr>
              <w:t>вектор</w:t>
            </w:r>
            <w:r w:rsidR="000D5EEF">
              <w:rPr>
                <w:rFonts w:ascii="Times New Roman" w:hAnsi="Times New Roman" w:cs="Times New Roman"/>
                <w:sz w:val="24"/>
                <w:szCs w:val="24"/>
              </w:rPr>
              <w:t>а</w:t>
            </w:r>
            <w:r w:rsidR="00C613C2">
              <w:rPr>
                <w:rFonts w:ascii="Times New Roman" w:hAnsi="Times New Roman" w:cs="Times New Roman"/>
                <w:sz w:val="24"/>
                <w:szCs w:val="24"/>
              </w:rPr>
              <w:t xml:space="preserve"> индукции магнитного поля, </w:t>
            </w:r>
            <w:r w:rsidR="000D5EEF">
              <w:rPr>
                <w:rFonts w:ascii="Times New Roman" w:hAnsi="Times New Roman" w:cs="Times New Roman"/>
                <w:sz w:val="24"/>
                <w:szCs w:val="24"/>
              </w:rPr>
              <w:t xml:space="preserve">вектора </w:t>
            </w:r>
            <w:r w:rsidR="00C613C2">
              <w:rPr>
                <w:rFonts w:ascii="Times New Roman" w:hAnsi="Times New Roman" w:cs="Times New Roman"/>
                <w:sz w:val="24"/>
                <w:szCs w:val="24"/>
              </w:rPr>
              <w:t xml:space="preserve">силы Ампера, действующей на </w:t>
            </w:r>
            <w:r w:rsidR="000D5EEF">
              <w:rPr>
                <w:rFonts w:ascii="Times New Roman" w:hAnsi="Times New Roman" w:cs="Times New Roman"/>
                <w:sz w:val="24"/>
                <w:szCs w:val="24"/>
              </w:rPr>
              <w:t>проводник</w:t>
            </w:r>
            <w:r>
              <w:rPr>
                <w:rFonts w:ascii="Times New Roman" w:hAnsi="Times New Roman" w:cs="Times New Roman"/>
                <w:sz w:val="24"/>
                <w:szCs w:val="24"/>
              </w:rPr>
              <w:t xml:space="preserve">; </w:t>
            </w:r>
            <w:r w:rsidR="000D5EEF">
              <w:rPr>
                <w:rFonts w:ascii="Times New Roman" w:hAnsi="Times New Roman" w:cs="Times New Roman"/>
                <w:sz w:val="24"/>
                <w:szCs w:val="24"/>
              </w:rPr>
              <w:t xml:space="preserve"> 5</w:t>
            </w:r>
            <w:r>
              <w:rPr>
                <w:rFonts w:ascii="Times New Roman" w:hAnsi="Times New Roman" w:cs="Times New Roman"/>
                <w:sz w:val="24"/>
                <w:szCs w:val="24"/>
              </w:rPr>
              <w:t xml:space="preserve">) </w:t>
            </w:r>
            <w:r w:rsidR="00F101B6">
              <w:rPr>
                <w:rFonts w:ascii="Times New Roman" w:hAnsi="Times New Roman" w:cs="Times New Roman"/>
                <w:sz w:val="24"/>
                <w:szCs w:val="24"/>
              </w:rPr>
              <w:t>аккуратность рисунка</w:t>
            </w:r>
          </w:p>
        </w:tc>
        <w:tc>
          <w:tcPr>
            <w:tcW w:w="1927" w:type="dxa"/>
          </w:tcPr>
          <w:p w:rsidR="00477778" w:rsidRDefault="000D5EEF" w:rsidP="00065611">
            <w:pPr>
              <w:jc w:val="center"/>
              <w:rPr>
                <w:rFonts w:ascii="Times New Roman" w:hAnsi="Times New Roman" w:cs="Times New Roman"/>
                <w:sz w:val="24"/>
                <w:szCs w:val="24"/>
              </w:rPr>
            </w:pPr>
            <w:r>
              <w:rPr>
                <w:rFonts w:ascii="Times New Roman" w:hAnsi="Times New Roman" w:cs="Times New Roman"/>
                <w:sz w:val="24"/>
                <w:szCs w:val="24"/>
              </w:rPr>
              <w:t>3</w:t>
            </w:r>
          </w:p>
        </w:tc>
      </w:tr>
      <w:tr w:rsidR="00477778" w:rsidTr="00B74444">
        <w:tc>
          <w:tcPr>
            <w:tcW w:w="8755" w:type="dxa"/>
          </w:tcPr>
          <w:p w:rsidR="00477778" w:rsidRDefault="00477778" w:rsidP="008816D5">
            <w:pPr>
              <w:jc w:val="both"/>
              <w:rPr>
                <w:rFonts w:ascii="Times New Roman" w:hAnsi="Times New Roman" w:cs="Times New Roman"/>
                <w:sz w:val="24"/>
                <w:szCs w:val="24"/>
              </w:rPr>
            </w:pPr>
            <w:r>
              <w:rPr>
                <w:rFonts w:ascii="Times New Roman" w:hAnsi="Times New Roman" w:cs="Times New Roman"/>
                <w:sz w:val="24"/>
                <w:szCs w:val="24"/>
              </w:rPr>
              <w:t xml:space="preserve">Приведены все элементы правильного ответа, но при этом допущена ошибка </w:t>
            </w:r>
            <w:r w:rsidR="00F101B6">
              <w:rPr>
                <w:rFonts w:ascii="Times New Roman" w:hAnsi="Times New Roman" w:cs="Times New Roman"/>
                <w:sz w:val="24"/>
                <w:szCs w:val="24"/>
              </w:rPr>
              <w:t xml:space="preserve">при </w:t>
            </w:r>
            <w:r w:rsidR="000D5EEF">
              <w:rPr>
                <w:rFonts w:ascii="Times New Roman" w:hAnsi="Times New Roman" w:cs="Times New Roman"/>
                <w:sz w:val="24"/>
                <w:szCs w:val="24"/>
              </w:rPr>
              <w:t xml:space="preserve">изображении </w:t>
            </w:r>
            <w:r w:rsidR="00F101B6">
              <w:rPr>
                <w:rFonts w:ascii="Times New Roman" w:hAnsi="Times New Roman" w:cs="Times New Roman"/>
                <w:sz w:val="24"/>
                <w:szCs w:val="24"/>
              </w:rPr>
              <w:t>исходн</w:t>
            </w:r>
            <w:r w:rsidR="000D5EEF">
              <w:rPr>
                <w:rFonts w:ascii="Times New Roman" w:hAnsi="Times New Roman" w:cs="Times New Roman"/>
                <w:sz w:val="24"/>
                <w:szCs w:val="24"/>
              </w:rPr>
              <w:t>ого</w:t>
            </w:r>
            <w:r w:rsidR="00F101B6">
              <w:rPr>
                <w:rFonts w:ascii="Times New Roman" w:hAnsi="Times New Roman" w:cs="Times New Roman"/>
                <w:sz w:val="24"/>
                <w:szCs w:val="24"/>
              </w:rPr>
              <w:t xml:space="preserve"> рисун</w:t>
            </w:r>
            <w:r w:rsidR="000D5EEF">
              <w:rPr>
                <w:rFonts w:ascii="Times New Roman" w:hAnsi="Times New Roman" w:cs="Times New Roman"/>
                <w:sz w:val="24"/>
                <w:szCs w:val="24"/>
              </w:rPr>
              <w:t>ка</w:t>
            </w:r>
            <w:r>
              <w:rPr>
                <w:rFonts w:ascii="Times New Roman" w:hAnsi="Times New Roman" w:cs="Times New Roman"/>
                <w:sz w:val="24"/>
                <w:szCs w:val="24"/>
              </w:rPr>
              <w:t xml:space="preserve"> </w:t>
            </w:r>
            <w:r w:rsidR="000D5EEF">
              <w:rPr>
                <w:rFonts w:ascii="Times New Roman" w:hAnsi="Times New Roman" w:cs="Times New Roman"/>
                <w:sz w:val="24"/>
                <w:szCs w:val="24"/>
              </w:rPr>
              <w:t>или построении одного из векторов.</w:t>
            </w:r>
          </w:p>
        </w:tc>
        <w:tc>
          <w:tcPr>
            <w:tcW w:w="1927" w:type="dxa"/>
          </w:tcPr>
          <w:p w:rsidR="00477778" w:rsidRDefault="000D5EEF" w:rsidP="00065611">
            <w:pPr>
              <w:jc w:val="center"/>
              <w:rPr>
                <w:rFonts w:ascii="Times New Roman" w:hAnsi="Times New Roman" w:cs="Times New Roman"/>
                <w:sz w:val="24"/>
                <w:szCs w:val="24"/>
              </w:rPr>
            </w:pPr>
            <w:r>
              <w:rPr>
                <w:rFonts w:ascii="Times New Roman" w:hAnsi="Times New Roman" w:cs="Times New Roman"/>
                <w:sz w:val="24"/>
                <w:szCs w:val="24"/>
              </w:rPr>
              <w:t>2</w:t>
            </w:r>
          </w:p>
        </w:tc>
      </w:tr>
      <w:tr w:rsidR="000D5EEF" w:rsidTr="00B74444">
        <w:tc>
          <w:tcPr>
            <w:tcW w:w="8755" w:type="dxa"/>
          </w:tcPr>
          <w:p w:rsidR="000D5EEF" w:rsidRDefault="000D5EEF" w:rsidP="000D5EEF">
            <w:pPr>
              <w:jc w:val="both"/>
              <w:rPr>
                <w:rFonts w:ascii="Times New Roman" w:hAnsi="Times New Roman" w:cs="Times New Roman"/>
                <w:sz w:val="24"/>
                <w:szCs w:val="24"/>
              </w:rPr>
            </w:pPr>
            <w:r>
              <w:rPr>
                <w:rFonts w:ascii="Times New Roman" w:hAnsi="Times New Roman" w:cs="Times New Roman"/>
                <w:sz w:val="24"/>
                <w:szCs w:val="24"/>
              </w:rPr>
              <w:t>Допущены ошибки или отсутствует два из элементов правильного ответа</w:t>
            </w:r>
          </w:p>
          <w:p w:rsidR="008816D5" w:rsidRDefault="008816D5" w:rsidP="000D5EEF">
            <w:pPr>
              <w:jc w:val="both"/>
              <w:rPr>
                <w:rFonts w:ascii="Times New Roman" w:hAnsi="Times New Roman" w:cs="Times New Roman"/>
                <w:sz w:val="24"/>
                <w:szCs w:val="24"/>
              </w:rPr>
            </w:pPr>
          </w:p>
        </w:tc>
        <w:tc>
          <w:tcPr>
            <w:tcW w:w="1927" w:type="dxa"/>
          </w:tcPr>
          <w:p w:rsidR="000D5EEF" w:rsidRDefault="000D5EEF" w:rsidP="00065611">
            <w:pPr>
              <w:jc w:val="center"/>
              <w:rPr>
                <w:rFonts w:ascii="Times New Roman" w:hAnsi="Times New Roman" w:cs="Times New Roman"/>
                <w:sz w:val="24"/>
                <w:szCs w:val="24"/>
              </w:rPr>
            </w:pPr>
            <w:r>
              <w:rPr>
                <w:rFonts w:ascii="Times New Roman" w:hAnsi="Times New Roman" w:cs="Times New Roman"/>
                <w:sz w:val="24"/>
                <w:szCs w:val="24"/>
              </w:rPr>
              <w:t>1</w:t>
            </w:r>
          </w:p>
        </w:tc>
      </w:tr>
    </w:tbl>
    <w:p w:rsidR="00543D37" w:rsidRDefault="00543D37" w:rsidP="00065611">
      <w:pPr>
        <w:rPr>
          <w:rFonts w:ascii="Times New Roman" w:hAnsi="Times New Roman" w:cs="Times New Roman"/>
          <w:sz w:val="24"/>
          <w:szCs w:val="24"/>
        </w:rPr>
      </w:pPr>
    </w:p>
    <w:p w:rsidR="00416184" w:rsidRDefault="00F7186D" w:rsidP="00065611">
      <w:pPr>
        <w:rPr>
          <w:rFonts w:ascii="Times New Roman" w:hAnsi="Times New Roman" w:cs="Times New Roman"/>
          <w:sz w:val="24"/>
          <w:szCs w:val="24"/>
        </w:rPr>
      </w:pPr>
      <w:r>
        <w:rPr>
          <w:rFonts w:ascii="Times New Roman" w:hAnsi="Times New Roman" w:cs="Times New Roman"/>
          <w:sz w:val="24"/>
          <w:szCs w:val="24"/>
        </w:rPr>
        <w:t xml:space="preserve">Перевод баллов в отметку:  </w:t>
      </w:r>
    </w:p>
    <w:p w:rsidR="00477778" w:rsidRDefault="00F7186D" w:rsidP="00065611">
      <w:pPr>
        <w:rPr>
          <w:rFonts w:ascii="Times New Roman" w:hAnsi="Times New Roman" w:cs="Times New Roman"/>
          <w:sz w:val="24"/>
          <w:szCs w:val="24"/>
        </w:rPr>
      </w:pPr>
      <w:r>
        <w:rPr>
          <w:rFonts w:ascii="Times New Roman" w:hAnsi="Times New Roman" w:cs="Times New Roman"/>
          <w:sz w:val="24"/>
          <w:szCs w:val="24"/>
        </w:rPr>
        <w:t>«5»  7-8 баллов</w:t>
      </w:r>
    </w:p>
    <w:p w:rsidR="00F7186D" w:rsidRDefault="00F7186D" w:rsidP="00065611">
      <w:pPr>
        <w:rPr>
          <w:rFonts w:ascii="Times New Roman" w:hAnsi="Times New Roman" w:cs="Times New Roman"/>
          <w:sz w:val="24"/>
          <w:szCs w:val="24"/>
        </w:rPr>
      </w:pPr>
      <w:r>
        <w:rPr>
          <w:rFonts w:ascii="Times New Roman" w:hAnsi="Times New Roman" w:cs="Times New Roman"/>
          <w:sz w:val="24"/>
          <w:szCs w:val="24"/>
        </w:rPr>
        <w:t>«4» 5-6 баллов</w:t>
      </w:r>
    </w:p>
    <w:p w:rsidR="00381E51" w:rsidRDefault="00F7186D" w:rsidP="00065611">
      <w:pPr>
        <w:rPr>
          <w:rFonts w:ascii="Times New Roman" w:hAnsi="Times New Roman" w:cs="Times New Roman"/>
          <w:sz w:val="24"/>
          <w:szCs w:val="24"/>
        </w:rPr>
      </w:pPr>
      <w:r>
        <w:rPr>
          <w:rFonts w:ascii="Times New Roman" w:hAnsi="Times New Roman" w:cs="Times New Roman"/>
          <w:sz w:val="24"/>
          <w:szCs w:val="24"/>
        </w:rPr>
        <w:t>«3»  3-4 балла</w:t>
      </w:r>
    </w:p>
    <w:sectPr w:rsidR="00381E51" w:rsidSect="0087172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69A8"/>
    <w:multiLevelType w:val="hybridMultilevel"/>
    <w:tmpl w:val="28769E2A"/>
    <w:lvl w:ilvl="0" w:tplc="424E22E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A12CE4"/>
    <w:multiLevelType w:val="hybridMultilevel"/>
    <w:tmpl w:val="CF7C4AFA"/>
    <w:lvl w:ilvl="0" w:tplc="E3083A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4B75BF"/>
    <w:multiLevelType w:val="hybridMultilevel"/>
    <w:tmpl w:val="DF9ABFFE"/>
    <w:lvl w:ilvl="0" w:tplc="F92CAC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D816F0"/>
    <w:multiLevelType w:val="hybridMultilevel"/>
    <w:tmpl w:val="380C815C"/>
    <w:lvl w:ilvl="0" w:tplc="27A07E20">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A61981"/>
    <w:multiLevelType w:val="hybridMultilevel"/>
    <w:tmpl w:val="2F6CB8D8"/>
    <w:lvl w:ilvl="0" w:tplc="E5C2E7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973EF"/>
    <w:multiLevelType w:val="hybridMultilevel"/>
    <w:tmpl w:val="AC3CF462"/>
    <w:lvl w:ilvl="0" w:tplc="060677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64A5058"/>
    <w:multiLevelType w:val="hybridMultilevel"/>
    <w:tmpl w:val="0C3220E2"/>
    <w:lvl w:ilvl="0" w:tplc="69E4C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537E64"/>
    <w:multiLevelType w:val="hybridMultilevel"/>
    <w:tmpl w:val="2F8EE6CA"/>
    <w:lvl w:ilvl="0" w:tplc="B2B2CDA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635D3D"/>
    <w:multiLevelType w:val="hybridMultilevel"/>
    <w:tmpl w:val="53BCD124"/>
    <w:lvl w:ilvl="0" w:tplc="ABE4E7E0">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1E7474"/>
    <w:multiLevelType w:val="hybridMultilevel"/>
    <w:tmpl w:val="9B1892DA"/>
    <w:lvl w:ilvl="0" w:tplc="72C21A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BF7208"/>
    <w:multiLevelType w:val="hybridMultilevel"/>
    <w:tmpl w:val="8FC4D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0E6D16"/>
    <w:multiLevelType w:val="hybridMultilevel"/>
    <w:tmpl w:val="1D6E7D72"/>
    <w:lvl w:ilvl="0" w:tplc="A044ED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9E45A5"/>
    <w:multiLevelType w:val="hybridMultilevel"/>
    <w:tmpl w:val="1D00F628"/>
    <w:lvl w:ilvl="0" w:tplc="8A5EB760">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361E22"/>
    <w:multiLevelType w:val="hybridMultilevel"/>
    <w:tmpl w:val="5DA64746"/>
    <w:lvl w:ilvl="0" w:tplc="2F1252A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3C322B"/>
    <w:multiLevelType w:val="hybridMultilevel"/>
    <w:tmpl w:val="931E8204"/>
    <w:lvl w:ilvl="0" w:tplc="31E8FE9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EC33AE"/>
    <w:multiLevelType w:val="hybridMultilevel"/>
    <w:tmpl w:val="93547FBE"/>
    <w:lvl w:ilvl="0" w:tplc="B6C6630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DF0727"/>
    <w:multiLevelType w:val="hybridMultilevel"/>
    <w:tmpl w:val="3656F998"/>
    <w:lvl w:ilvl="0" w:tplc="A4CA56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502C83"/>
    <w:multiLevelType w:val="hybridMultilevel"/>
    <w:tmpl w:val="8BE0A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4141EC"/>
    <w:multiLevelType w:val="hybridMultilevel"/>
    <w:tmpl w:val="8E12F05C"/>
    <w:lvl w:ilvl="0" w:tplc="53DEECE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7F0181"/>
    <w:multiLevelType w:val="hybridMultilevel"/>
    <w:tmpl w:val="457E5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FB7A71"/>
    <w:multiLevelType w:val="hybridMultilevel"/>
    <w:tmpl w:val="1A3A9A68"/>
    <w:lvl w:ilvl="0" w:tplc="BA04DB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835D8B"/>
    <w:multiLevelType w:val="hybridMultilevel"/>
    <w:tmpl w:val="01B270D8"/>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C922714"/>
    <w:multiLevelType w:val="hybridMultilevel"/>
    <w:tmpl w:val="EDA8FF5E"/>
    <w:lvl w:ilvl="0" w:tplc="90C6A70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80544"/>
    <w:multiLevelType w:val="hybridMultilevel"/>
    <w:tmpl w:val="67605166"/>
    <w:lvl w:ilvl="0" w:tplc="952A1A5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774E99"/>
    <w:multiLevelType w:val="hybridMultilevel"/>
    <w:tmpl w:val="B9B02F34"/>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95918BA"/>
    <w:multiLevelType w:val="hybridMultilevel"/>
    <w:tmpl w:val="96722018"/>
    <w:lvl w:ilvl="0" w:tplc="0B228E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53085F"/>
    <w:multiLevelType w:val="hybridMultilevel"/>
    <w:tmpl w:val="9B244A26"/>
    <w:lvl w:ilvl="0" w:tplc="BA3C2F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1"/>
  </w:num>
  <w:num w:numId="3">
    <w:abstractNumId w:val="1"/>
  </w:num>
  <w:num w:numId="4">
    <w:abstractNumId w:val="24"/>
  </w:num>
  <w:num w:numId="5">
    <w:abstractNumId w:val="5"/>
  </w:num>
  <w:num w:numId="6">
    <w:abstractNumId w:val="10"/>
  </w:num>
  <w:num w:numId="7">
    <w:abstractNumId w:val="26"/>
  </w:num>
  <w:num w:numId="8">
    <w:abstractNumId w:val="8"/>
  </w:num>
  <w:num w:numId="9">
    <w:abstractNumId w:val="22"/>
  </w:num>
  <w:num w:numId="10">
    <w:abstractNumId w:val="25"/>
  </w:num>
  <w:num w:numId="11">
    <w:abstractNumId w:val="6"/>
  </w:num>
  <w:num w:numId="12">
    <w:abstractNumId w:val="7"/>
  </w:num>
  <w:num w:numId="13">
    <w:abstractNumId w:val="18"/>
  </w:num>
  <w:num w:numId="14">
    <w:abstractNumId w:val="11"/>
  </w:num>
  <w:num w:numId="15">
    <w:abstractNumId w:val="14"/>
  </w:num>
  <w:num w:numId="16">
    <w:abstractNumId w:val="16"/>
  </w:num>
  <w:num w:numId="17">
    <w:abstractNumId w:val="3"/>
  </w:num>
  <w:num w:numId="18">
    <w:abstractNumId w:val="20"/>
  </w:num>
  <w:num w:numId="19">
    <w:abstractNumId w:val="9"/>
  </w:num>
  <w:num w:numId="20">
    <w:abstractNumId w:val="0"/>
  </w:num>
  <w:num w:numId="21">
    <w:abstractNumId w:val="4"/>
  </w:num>
  <w:num w:numId="22">
    <w:abstractNumId w:val="23"/>
  </w:num>
  <w:num w:numId="23">
    <w:abstractNumId w:val="15"/>
  </w:num>
  <w:num w:numId="24">
    <w:abstractNumId w:val="2"/>
  </w:num>
  <w:num w:numId="25">
    <w:abstractNumId w:val="12"/>
  </w:num>
  <w:num w:numId="26">
    <w:abstractNumId w:val="13"/>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71721"/>
    <w:rsid w:val="00035757"/>
    <w:rsid w:val="00047827"/>
    <w:rsid w:val="0006319F"/>
    <w:rsid w:val="00065611"/>
    <w:rsid w:val="000D5EEF"/>
    <w:rsid w:val="000E0AAD"/>
    <w:rsid w:val="000E1ADD"/>
    <w:rsid w:val="0010366D"/>
    <w:rsid w:val="00146E5A"/>
    <w:rsid w:val="0019537B"/>
    <w:rsid w:val="002F491D"/>
    <w:rsid w:val="00341C5D"/>
    <w:rsid w:val="00353426"/>
    <w:rsid w:val="00381E51"/>
    <w:rsid w:val="003C3057"/>
    <w:rsid w:val="00416184"/>
    <w:rsid w:val="00477778"/>
    <w:rsid w:val="00543D37"/>
    <w:rsid w:val="005F7F7B"/>
    <w:rsid w:val="006601C5"/>
    <w:rsid w:val="006675F9"/>
    <w:rsid w:val="006C0E99"/>
    <w:rsid w:val="006F51E0"/>
    <w:rsid w:val="007B5602"/>
    <w:rsid w:val="007E6C1A"/>
    <w:rsid w:val="00871721"/>
    <w:rsid w:val="008816D5"/>
    <w:rsid w:val="009218F7"/>
    <w:rsid w:val="0098608D"/>
    <w:rsid w:val="00A3041B"/>
    <w:rsid w:val="00A70F54"/>
    <w:rsid w:val="00AA458C"/>
    <w:rsid w:val="00AB34F1"/>
    <w:rsid w:val="00BE3C8E"/>
    <w:rsid w:val="00C30AA2"/>
    <w:rsid w:val="00C613C2"/>
    <w:rsid w:val="00DA745C"/>
    <w:rsid w:val="00DD4B4C"/>
    <w:rsid w:val="00DF4912"/>
    <w:rsid w:val="00E15348"/>
    <w:rsid w:val="00F101B6"/>
    <w:rsid w:val="00F20530"/>
    <w:rsid w:val="00F36E78"/>
    <w:rsid w:val="00F7186D"/>
    <w:rsid w:val="00FB0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7D6636"/>
  <w15:docId w15:val="{842AFF02-E9C1-4C7C-9CBC-A8F5CEE09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E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721"/>
    <w:pPr>
      <w:ind w:left="720"/>
      <w:contextualSpacing/>
    </w:pPr>
  </w:style>
  <w:style w:type="paragraph" w:styleId="a4">
    <w:name w:val="Balloon Text"/>
    <w:basedOn w:val="a"/>
    <w:link w:val="a5"/>
    <w:uiPriority w:val="99"/>
    <w:semiHidden/>
    <w:unhideWhenUsed/>
    <w:rsid w:val="0006319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6319F"/>
    <w:rPr>
      <w:rFonts w:ascii="Tahoma" w:hAnsi="Tahoma" w:cs="Tahoma"/>
      <w:sz w:val="16"/>
      <w:szCs w:val="16"/>
    </w:rPr>
  </w:style>
  <w:style w:type="table" w:styleId="a6">
    <w:name w:val="Table Grid"/>
    <w:basedOn w:val="a1"/>
    <w:uiPriority w:val="59"/>
    <w:rsid w:val="0006319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Placeholder Text"/>
    <w:basedOn w:val="a0"/>
    <w:uiPriority w:val="99"/>
    <w:semiHidden/>
    <w:rsid w:val="000656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2D015-56BA-44DB-A7EC-51EC39144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2565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МОУ Гимназия 41</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Юлия Зарянская</cp:lastModifiedBy>
  <cp:revision>2</cp:revision>
  <cp:lastPrinted>2018-05-10T03:11:00Z</cp:lastPrinted>
  <dcterms:created xsi:type="dcterms:W3CDTF">2025-04-01T17:10:00Z</dcterms:created>
  <dcterms:modified xsi:type="dcterms:W3CDTF">2025-04-01T17:10:00Z</dcterms:modified>
</cp:coreProperties>
</file>